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CF" w:rsidRDefault="00E477A1">
      <w:pPr>
        <w:spacing w:after="19" w:line="360" w:lineRule="auto"/>
        <w:jc w:val="center"/>
        <w:rPr>
          <w:rFonts w:ascii="Calibri" w:eastAsia="Calibri" w:hAnsi="Calibri" w:cs="Calibri"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>64 KANAL 4K NETWORK KAYIT CİHAZI TEKNİK ŞARTNAMESİ</w:t>
      </w:r>
    </w:p>
    <w:p w:rsidR="009E7DCF" w:rsidRDefault="00E477A1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cihazı, CCTV sistemleri için üretilmiş profesyonel bir cihaz olmalıdır. </w:t>
      </w:r>
    </w:p>
    <w:p w:rsidR="009E7DCF" w:rsidRDefault="00E477A1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Network kayıt cihazı, en az 64 kanal deste</w:t>
      </w:r>
      <w:r w:rsidR="00F81254">
        <w:rPr>
          <w:rFonts w:ascii="Calibri" w:eastAsia="Calibri" w:hAnsi="Calibri" w:cs="Calibri"/>
          <w:color w:val="000000"/>
          <w:sz w:val="20"/>
        </w:rPr>
        <w:t>kli olmalı ve toplamda en az 320</w:t>
      </w:r>
      <w:r>
        <w:rPr>
          <w:rFonts w:ascii="Calibri" w:eastAsia="Calibri" w:hAnsi="Calibri" w:cs="Calibri"/>
          <w:color w:val="000000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</w:rPr>
        <w:t>mbit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</w:rPr>
        <w:t>bantgenişliğini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 desteklemelidir.</w:t>
      </w:r>
    </w:p>
    <w:p w:rsidR="00E477A1" w:rsidRDefault="00E477A1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Network kayıt cihazı, 4K çözünürlük desteği bulunmalıdır.</w:t>
      </w:r>
    </w:p>
    <w:p w:rsidR="009E7DCF" w:rsidRDefault="00E477A1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Network kayıt cihazının üzerinde HDMI ve VGA çıkışla</w:t>
      </w:r>
      <w:r w:rsidR="00F81254">
        <w:rPr>
          <w:rFonts w:ascii="Calibri" w:eastAsia="Calibri" w:hAnsi="Calibri" w:cs="Calibri"/>
          <w:color w:val="000000"/>
          <w:sz w:val="20"/>
        </w:rPr>
        <w:t>rı bulunmalı ve bunlar 3840x2160, 2560x1440, 1920x1080, 1600</w:t>
      </w:r>
      <w:r>
        <w:rPr>
          <w:rFonts w:ascii="Calibri" w:eastAsia="Calibri" w:hAnsi="Calibri" w:cs="Calibri"/>
          <w:color w:val="000000"/>
          <w:sz w:val="20"/>
        </w:rPr>
        <w:t>x</w:t>
      </w:r>
      <w:r w:rsidR="00F81254">
        <w:rPr>
          <w:rFonts w:ascii="Calibri" w:eastAsia="Calibri" w:hAnsi="Calibri" w:cs="Calibri"/>
          <w:color w:val="000000"/>
          <w:sz w:val="20"/>
        </w:rPr>
        <w:t xml:space="preserve">1200, 1280x1024, 1280x720, </w:t>
      </w:r>
      <w:proofErr w:type="gramStart"/>
      <w:r w:rsidR="00F81254">
        <w:rPr>
          <w:rFonts w:ascii="Calibri" w:eastAsia="Calibri" w:hAnsi="Calibri" w:cs="Calibri"/>
          <w:color w:val="000000"/>
          <w:sz w:val="20"/>
        </w:rPr>
        <w:t xml:space="preserve">1024x768 </w:t>
      </w:r>
      <w:r>
        <w:rPr>
          <w:rFonts w:ascii="Calibri" w:eastAsia="Calibri" w:hAnsi="Calibri" w:cs="Calibri"/>
          <w:color w:val="000000"/>
          <w:sz w:val="20"/>
        </w:rPr>
        <w:t xml:space="preserve"> çözünürlüklerini</w:t>
      </w:r>
      <w:proofErr w:type="gramEnd"/>
      <w:r>
        <w:rPr>
          <w:rFonts w:ascii="Calibri" w:eastAsia="Calibri" w:hAnsi="Calibri" w:cs="Calibri"/>
          <w:color w:val="000000"/>
          <w:sz w:val="20"/>
        </w:rPr>
        <w:t xml:space="preserve"> desteklemelidir. </w:t>
      </w:r>
    </w:p>
    <w:p w:rsidR="009E7DCF" w:rsidRDefault="00E477A1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cihazına </w:t>
      </w:r>
      <w:r w:rsidR="00F81254">
        <w:rPr>
          <w:rFonts w:ascii="Calibri" w:eastAsia="Calibri" w:hAnsi="Calibri" w:cs="Calibri"/>
          <w:color w:val="000000"/>
          <w:sz w:val="20"/>
        </w:rPr>
        <w:t xml:space="preserve">12MP, 8MP, 6MP, </w:t>
      </w:r>
      <w:r>
        <w:rPr>
          <w:rFonts w:ascii="Calibri" w:eastAsia="Calibri" w:hAnsi="Calibri" w:cs="Calibri"/>
          <w:color w:val="000000"/>
          <w:sz w:val="20"/>
        </w:rPr>
        <w:t xml:space="preserve">5MP, </w:t>
      </w:r>
      <w:r w:rsidR="00F81254">
        <w:rPr>
          <w:rFonts w:ascii="Calibri" w:eastAsia="Calibri" w:hAnsi="Calibri" w:cs="Calibri"/>
          <w:color w:val="000000"/>
          <w:sz w:val="20"/>
        </w:rPr>
        <w:t xml:space="preserve">4MP, </w:t>
      </w:r>
      <w:r>
        <w:rPr>
          <w:rFonts w:ascii="Calibri" w:eastAsia="Calibri" w:hAnsi="Calibri" w:cs="Calibri"/>
          <w:color w:val="000000"/>
          <w:sz w:val="20"/>
        </w:rPr>
        <w:t>3MP, 1080P, UXGA, 720P, VGA, 4CIF, DCIF, 2CIF, CIF, QCIF formatlarında kameralar sorunsuzca bağlanabilmelidir.</w:t>
      </w:r>
    </w:p>
    <w:p w:rsidR="009E7DCF" w:rsidRDefault="00E477A1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cihazının yönetilebilir 16 alarm girişi ve 4 alarm çıkışı olmalıdır. </w:t>
      </w:r>
    </w:p>
    <w:p w:rsidR="00E477A1" w:rsidRDefault="00E477A1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cihazına, ONVIF Protokol desteği ile farklı üreticilere ait kameralar yine bu protokol </w:t>
      </w:r>
    </w:p>
    <w:p w:rsidR="009E7DCF" w:rsidRDefault="00E477A1" w:rsidP="00E477A1">
      <w:pPr>
        <w:spacing w:after="19" w:line="360" w:lineRule="auto"/>
        <w:ind w:left="720"/>
        <w:jc w:val="both"/>
        <w:rPr>
          <w:rFonts w:ascii="Calibri" w:eastAsia="Calibri" w:hAnsi="Calibri" w:cs="Calibri"/>
          <w:color w:val="000000"/>
          <w:sz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</w:rPr>
        <w:t>üzerinden</w:t>
      </w:r>
      <w:proofErr w:type="gramEnd"/>
      <w:r>
        <w:rPr>
          <w:rFonts w:ascii="Calibri" w:eastAsia="Calibri" w:hAnsi="Calibri" w:cs="Calibri"/>
          <w:color w:val="000000"/>
          <w:sz w:val="20"/>
        </w:rPr>
        <w:t xml:space="preserve"> bağlanabilmelidir.</w:t>
      </w:r>
    </w:p>
    <w:p w:rsidR="001E1EC1" w:rsidRDefault="001E1EC1" w:rsidP="00E477A1">
      <w:pPr>
        <w:spacing w:after="19" w:line="360" w:lineRule="auto"/>
        <w:ind w:left="72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cihazının </w:t>
      </w:r>
      <w:r>
        <w:t xml:space="preserve">H.265+/H.265/H.264/H.264+/MPEG4 kayıt </w:t>
      </w:r>
      <w:proofErr w:type="spellStart"/>
      <w:r>
        <w:t>kodeklerini</w:t>
      </w:r>
      <w:proofErr w:type="spellEnd"/>
      <w:r>
        <w:t xml:space="preserve"> desteklemesi gerekmektedir.</w:t>
      </w:r>
    </w:p>
    <w:p w:rsidR="009E7DCF" w:rsidRDefault="00E477A1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cihazının hareket anında resimleri E-MAIL yollama özelliği olmalıdır. </w:t>
      </w:r>
    </w:p>
    <w:p w:rsidR="00E477A1" w:rsidRDefault="00E477A1" w:rsidP="00E477A1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Network kayıt cihazı, Smart özellikleri desteklemelidir.</w:t>
      </w:r>
    </w:p>
    <w:p w:rsidR="00E477A1" w:rsidRPr="00E477A1" w:rsidRDefault="00E477A1" w:rsidP="00E477A1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Network kayıt cihazı, çift yönlü ses desteği olmalıdır.</w:t>
      </w:r>
    </w:p>
    <w:p w:rsidR="009E7DCF" w:rsidRDefault="00E477A1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Network kayıt cihazının CMS yazılımı ile E-</w:t>
      </w:r>
      <w:proofErr w:type="spellStart"/>
      <w:r>
        <w:rPr>
          <w:rFonts w:ascii="Calibri" w:eastAsia="Calibri" w:hAnsi="Calibri" w:cs="Calibri"/>
          <w:color w:val="000000"/>
          <w:sz w:val="20"/>
        </w:rPr>
        <w:t>map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 üzerinde harita oluşturulup hareket olan kameraları ekrana açma özelliğine sahip olmalıdır. </w:t>
      </w:r>
    </w:p>
    <w:p w:rsidR="009E7DCF" w:rsidRDefault="00E477A1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cihazında </w:t>
      </w:r>
      <w:r>
        <w:rPr>
          <w:rFonts w:ascii="Calibri" w:eastAsia="Calibri" w:hAnsi="Calibri" w:cs="Calibri"/>
          <w:b/>
          <w:color w:val="000000"/>
          <w:sz w:val="20"/>
        </w:rPr>
        <w:t>2 adet</w:t>
      </w:r>
      <w:r>
        <w:rPr>
          <w:rFonts w:ascii="Calibri" w:eastAsia="Calibri" w:hAnsi="Calibri" w:cs="Calibri"/>
          <w:color w:val="000000"/>
          <w:sz w:val="20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0"/>
        </w:rPr>
        <w:t>10/100/1000</w:t>
      </w:r>
      <w:proofErr w:type="gramEnd"/>
      <w:r>
        <w:rPr>
          <w:rFonts w:ascii="Calibri" w:eastAsia="Calibri" w:hAnsi="Calibri" w:cs="Calibri"/>
          <w:color w:val="000000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</w:rPr>
        <w:t>Mbit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. RJ-45 Ethernet girişi olmalıdır. </w:t>
      </w:r>
    </w:p>
    <w:p w:rsidR="009E7DCF" w:rsidRDefault="00E477A1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Network kayıt cihazının yedekleme ve güncellemeler ve fonksiy</w:t>
      </w:r>
      <w:r w:rsidR="006C22CE">
        <w:rPr>
          <w:rFonts w:ascii="Calibri" w:eastAsia="Calibri" w:hAnsi="Calibri" w:cs="Calibri"/>
          <w:color w:val="000000"/>
          <w:sz w:val="20"/>
        </w:rPr>
        <w:t xml:space="preserve">onel kullanımlar için </w:t>
      </w:r>
      <w:proofErr w:type="spellStart"/>
      <w:r w:rsidR="006C22CE">
        <w:rPr>
          <w:rFonts w:ascii="Calibri" w:eastAsia="Calibri" w:hAnsi="Calibri" w:cs="Calibri"/>
          <w:color w:val="000000"/>
          <w:sz w:val="20"/>
        </w:rPr>
        <w:t>external</w:t>
      </w:r>
      <w:proofErr w:type="spellEnd"/>
      <w:r w:rsidR="006C22CE">
        <w:rPr>
          <w:rFonts w:ascii="Calibri" w:eastAsia="Calibri" w:hAnsi="Calibri" w:cs="Calibri"/>
          <w:color w:val="000000"/>
          <w:sz w:val="20"/>
        </w:rPr>
        <w:t xml:space="preserve"> 2</w:t>
      </w:r>
      <w:r>
        <w:rPr>
          <w:rFonts w:ascii="Calibri" w:eastAsia="Calibri" w:hAnsi="Calibri" w:cs="Calibri"/>
          <w:color w:val="000000"/>
          <w:sz w:val="20"/>
        </w:rPr>
        <w:t xml:space="preserve"> adet USB 2.</w:t>
      </w:r>
      <w:proofErr w:type="gramStart"/>
      <w:r>
        <w:rPr>
          <w:rFonts w:ascii="Calibri" w:eastAsia="Calibri" w:hAnsi="Calibri" w:cs="Calibri"/>
          <w:color w:val="000000"/>
          <w:sz w:val="20"/>
        </w:rPr>
        <w:t xml:space="preserve">0 </w:t>
      </w:r>
      <w:r w:rsidR="006C22CE">
        <w:rPr>
          <w:rFonts w:ascii="Calibri" w:eastAsia="Calibri" w:hAnsi="Calibri" w:cs="Calibri"/>
          <w:color w:val="000000"/>
          <w:sz w:val="20"/>
        </w:rPr>
        <w:t>, 1adet</w:t>
      </w:r>
      <w:proofErr w:type="gramEnd"/>
      <w:r w:rsidR="006C22CE">
        <w:rPr>
          <w:rFonts w:ascii="Calibri" w:eastAsia="Calibri" w:hAnsi="Calibri" w:cs="Calibri"/>
          <w:color w:val="000000"/>
          <w:sz w:val="20"/>
        </w:rPr>
        <w:t xml:space="preserve"> USB 3.0 </w:t>
      </w:r>
      <w:r>
        <w:rPr>
          <w:rFonts w:ascii="Calibri" w:eastAsia="Calibri" w:hAnsi="Calibri" w:cs="Calibri"/>
          <w:color w:val="000000"/>
          <w:sz w:val="20"/>
        </w:rPr>
        <w:t xml:space="preserve">Port giriş özelliğine sahip olmalıdır. </w:t>
      </w:r>
    </w:p>
    <w:p w:rsidR="009E7DCF" w:rsidRDefault="00E477A1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cihazında DIJITAL </w:t>
      </w:r>
      <w:proofErr w:type="spellStart"/>
      <w:r>
        <w:rPr>
          <w:rFonts w:ascii="Calibri" w:eastAsia="Calibri" w:hAnsi="Calibri" w:cs="Calibri"/>
          <w:color w:val="000000"/>
          <w:sz w:val="20"/>
        </w:rPr>
        <w:t>zoom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 özelliği olmalıdır. </w:t>
      </w:r>
    </w:p>
    <w:p w:rsidR="009E7DCF" w:rsidRDefault="00E477A1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cihazının CEP telefonu ile izleme ve PTZ kontrolü desteği olmalıdır. </w:t>
      </w:r>
    </w:p>
    <w:p w:rsidR="009E7DCF" w:rsidRDefault="00E477A1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 hareketli kameraları merkez üzerinden kontrol edebilmeli ve uzaktaki network kullanıcılar tarafından da ağ içerisinde hareketli kamera kontrol işlemine sahip olmalıdır. </w:t>
      </w:r>
    </w:p>
    <w:p w:rsidR="009E7DCF" w:rsidRPr="009761E2" w:rsidRDefault="00F81254" w:rsidP="009761E2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Network kayıt cihazında 8</w:t>
      </w:r>
      <w:r w:rsidR="00E477A1">
        <w:rPr>
          <w:rFonts w:ascii="Calibri" w:eastAsia="Calibri" w:hAnsi="Calibri" w:cs="Calibri"/>
          <w:color w:val="000000"/>
          <w:sz w:val="20"/>
        </w:rPr>
        <w:t xml:space="preserve"> adet </w:t>
      </w:r>
      <w:bookmarkStart w:id="0" w:name="_GoBack"/>
      <w:bookmarkEnd w:id="0"/>
      <w:r w:rsidR="00E477A1">
        <w:rPr>
          <w:rFonts w:ascii="Calibri" w:eastAsia="Calibri" w:hAnsi="Calibri" w:cs="Calibri"/>
          <w:color w:val="000000"/>
          <w:sz w:val="20"/>
        </w:rPr>
        <w:t>sata p</w:t>
      </w:r>
      <w:r w:rsidR="006C22CE">
        <w:rPr>
          <w:rFonts w:ascii="Calibri" w:eastAsia="Calibri" w:hAnsi="Calibri" w:cs="Calibri"/>
          <w:color w:val="000000"/>
          <w:sz w:val="20"/>
        </w:rPr>
        <w:t>o</w:t>
      </w:r>
      <w:r w:rsidR="00F8445C">
        <w:rPr>
          <w:rFonts w:ascii="Calibri" w:eastAsia="Calibri" w:hAnsi="Calibri" w:cs="Calibri"/>
          <w:color w:val="000000"/>
          <w:sz w:val="20"/>
        </w:rPr>
        <w:t xml:space="preserve">rtu olmalıdır. Her </w:t>
      </w:r>
      <w:proofErr w:type="spellStart"/>
      <w:r w:rsidR="00F8445C">
        <w:rPr>
          <w:rFonts w:ascii="Calibri" w:eastAsia="Calibri" w:hAnsi="Calibri" w:cs="Calibri"/>
          <w:color w:val="000000"/>
          <w:sz w:val="20"/>
        </w:rPr>
        <w:t>slot</w:t>
      </w:r>
      <w:proofErr w:type="spellEnd"/>
      <w:r w:rsidR="00F8445C">
        <w:rPr>
          <w:rFonts w:ascii="Calibri" w:eastAsia="Calibri" w:hAnsi="Calibri" w:cs="Calibri"/>
          <w:color w:val="000000"/>
          <w:sz w:val="20"/>
        </w:rPr>
        <w:t xml:space="preserve"> en az 8</w:t>
      </w:r>
      <w:r w:rsidR="00E477A1">
        <w:rPr>
          <w:rFonts w:ascii="Calibri" w:eastAsia="Calibri" w:hAnsi="Calibri" w:cs="Calibri"/>
          <w:color w:val="000000"/>
          <w:sz w:val="20"/>
        </w:rPr>
        <w:t xml:space="preserve"> TB HDD’ </w:t>
      </w:r>
      <w:proofErr w:type="spellStart"/>
      <w:r w:rsidR="00E477A1">
        <w:rPr>
          <w:rFonts w:ascii="Calibri" w:eastAsia="Calibri" w:hAnsi="Calibri" w:cs="Calibri"/>
          <w:color w:val="000000"/>
          <w:sz w:val="20"/>
        </w:rPr>
        <w:t>yi</w:t>
      </w:r>
      <w:proofErr w:type="spellEnd"/>
      <w:r w:rsidR="00E477A1">
        <w:rPr>
          <w:rFonts w:ascii="Calibri" w:eastAsia="Calibri" w:hAnsi="Calibri" w:cs="Calibri"/>
          <w:color w:val="000000"/>
          <w:sz w:val="20"/>
        </w:rPr>
        <w:t xml:space="preserve"> desteklemelidir. </w:t>
      </w:r>
    </w:p>
    <w:p w:rsidR="00E477A1" w:rsidRDefault="00E477A1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Network kayıt cihazı, RAİD0, RAİD1, RAİD5, RAİD6, RAİD10 desteği bulunmalıdır.</w:t>
      </w:r>
    </w:p>
    <w:p w:rsidR="009E7DCF" w:rsidRDefault="00F81254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Network kayıt cihazında en az 1</w:t>
      </w:r>
      <w:r w:rsidR="00E477A1">
        <w:rPr>
          <w:rFonts w:ascii="Calibri" w:eastAsia="Calibri" w:hAnsi="Calibri" w:cs="Calibri"/>
          <w:color w:val="000000"/>
          <w:sz w:val="20"/>
        </w:rPr>
        <w:t xml:space="preserve"> adet E-Sata portu bulunmalıdır.</w:t>
      </w:r>
    </w:p>
    <w:p w:rsidR="009E7DCF" w:rsidRDefault="00E477A1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Network kayıt cihazı üzerinde RS-232 ve RS-485 portları bulunmalıdır.</w:t>
      </w:r>
    </w:p>
    <w:p w:rsidR="009E7DCF" w:rsidRDefault="00E477A1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Network kayıt cihazının yedekleme NETWORK (IE VE CLIENT) ve USB üzerinden alınabilmelidir.</w:t>
      </w:r>
    </w:p>
    <w:p w:rsidR="009E7DCF" w:rsidRDefault="00E477A1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cihazının network girişi olmalı ve TCP-IP protokolü ile I.E programlarını desteklemelidir. </w:t>
      </w:r>
    </w:p>
    <w:p w:rsidR="009E7DCF" w:rsidRDefault="00E477A1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cihazı, kameraları istenilen </w:t>
      </w:r>
      <w:proofErr w:type="gramStart"/>
      <w:r>
        <w:rPr>
          <w:rFonts w:ascii="Calibri" w:eastAsia="Calibri" w:hAnsi="Calibri" w:cs="Calibri"/>
          <w:color w:val="000000"/>
          <w:sz w:val="20"/>
        </w:rPr>
        <w:t>konfigürasyonda</w:t>
      </w:r>
      <w:proofErr w:type="gramEnd"/>
      <w:r>
        <w:rPr>
          <w:rFonts w:ascii="Calibri" w:eastAsia="Calibri" w:hAnsi="Calibri" w:cs="Calibri"/>
          <w:color w:val="000000"/>
          <w:sz w:val="20"/>
        </w:rPr>
        <w:t xml:space="preserve"> ve birlikte çalıştırmalıdır. </w:t>
      </w:r>
    </w:p>
    <w:p w:rsidR="009E7DCF" w:rsidRDefault="00E477A1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cihazında </w:t>
      </w:r>
      <w:proofErr w:type="spellStart"/>
      <w:r>
        <w:rPr>
          <w:rFonts w:ascii="Calibri" w:eastAsia="Calibri" w:hAnsi="Calibri" w:cs="Calibri"/>
          <w:color w:val="000000"/>
          <w:sz w:val="20"/>
        </w:rPr>
        <w:t>Watermark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 özelliği olmalıdır. </w:t>
      </w:r>
    </w:p>
    <w:p w:rsidR="009E7DCF" w:rsidRDefault="00E477A1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 ile canlı ve kayıtlı görüntüler izlenirken aynı anda tüm kameralar kayıt etmeye devam edecektir. </w:t>
      </w:r>
    </w:p>
    <w:p w:rsidR="009E7DCF" w:rsidRDefault="00E477A1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lastRenderedPageBreak/>
        <w:t>N</w:t>
      </w:r>
      <w:r w:rsidR="00F81254">
        <w:rPr>
          <w:rFonts w:ascii="Calibri" w:eastAsia="Calibri" w:hAnsi="Calibri" w:cs="Calibri"/>
          <w:color w:val="000000"/>
          <w:sz w:val="20"/>
        </w:rPr>
        <w:t xml:space="preserve">etwork kayıt </w:t>
      </w:r>
      <w:proofErr w:type="gramStart"/>
      <w:r w:rsidR="00F81254">
        <w:rPr>
          <w:rFonts w:ascii="Calibri" w:eastAsia="Calibri" w:hAnsi="Calibri" w:cs="Calibri"/>
          <w:color w:val="000000"/>
          <w:sz w:val="20"/>
        </w:rPr>
        <w:t xml:space="preserve">cihazının </w:t>
      </w:r>
      <w:r>
        <w:rPr>
          <w:rFonts w:ascii="Calibri" w:eastAsia="Calibri" w:hAnsi="Calibri" w:cs="Calibri"/>
          <w:color w:val="000000"/>
          <w:sz w:val="20"/>
        </w:rPr>
        <w:t xml:space="preserve"> İNGİLİZCE</w:t>
      </w:r>
      <w:proofErr w:type="gramEnd"/>
      <w:r>
        <w:rPr>
          <w:rFonts w:ascii="Calibri" w:eastAsia="Calibri" w:hAnsi="Calibri" w:cs="Calibri"/>
          <w:color w:val="000000"/>
          <w:sz w:val="20"/>
        </w:rPr>
        <w:t xml:space="preserve"> dil seçenekleri olmalıdır. </w:t>
      </w:r>
    </w:p>
    <w:p w:rsidR="009E7DCF" w:rsidRDefault="00E477A1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cihazının bölge alan tanımlanabilen ve çevresel hassasiyeti ayarlanabilen, akıllı hareket algılama “VMD” video </w:t>
      </w:r>
      <w:proofErr w:type="spellStart"/>
      <w:r>
        <w:rPr>
          <w:rFonts w:ascii="Calibri" w:eastAsia="Calibri" w:hAnsi="Calibri" w:cs="Calibri"/>
          <w:color w:val="000000"/>
          <w:sz w:val="20"/>
        </w:rPr>
        <w:t>motion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</w:rPr>
        <w:t>detection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 özelliği olmalıdır. </w:t>
      </w:r>
    </w:p>
    <w:p w:rsidR="009E7DCF" w:rsidRDefault="00E477A1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cihazının video </w:t>
      </w:r>
      <w:proofErr w:type="spellStart"/>
      <w:r>
        <w:rPr>
          <w:rFonts w:ascii="Calibri" w:eastAsia="Calibri" w:hAnsi="Calibri" w:cs="Calibri"/>
          <w:color w:val="000000"/>
          <w:sz w:val="20"/>
        </w:rPr>
        <w:t>motion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 detektörü sesli uyarı verebilecektir. Her kamera girişi için operatör farklı boyutlarda ve hassasiyette alanlar tanımlayabilecektir. </w:t>
      </w:r>
    </w:p>
    <w:p w:rsidR="009E7DCF" w:rsidRDefault="00E477A1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Network kayıt cihazının bölge alan tanımında her bir kanal için ayrı boyutlar tanımlanabilecektir.</w:t>
      </w:r>
    </w:p>
    <w:p w:rsidR="009E7DCF" w:rsidRDefault="00E477A1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cihazı, her bir kamera için kayıt kalite ve hızı ayrı aktif edecektir. </w:t>
      </w:r>
    </w:p>
    <w:p w:rsidR="009E7DCF" w:rsidRDefault="00E477A1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cihazının akıllı arama özelliği olmalı, kayıtları farklı veri girdileri ile arayabilmelidir. </w:t>
      </w:r>
    </w:p>
    <w:p w:rsidR="009E7DCF" w:rsidRDefault="00E477A1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 kayıt işleminin yapılması esnasında her kamera için belirlenecek zaman aralığında ve hareketi algıladığında kayda başlamalı, hareket bittiğinde kaydı durdurma özelliğine sahip olmalıdır. </w:t>
      </w:r>
    </w:p>
    <w:p w:rsidR="009E7DCF" w:rsidRDefault="00E477A1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cihazının arşivdeki olay görüntülerine tarih, saat, kamera </w:t>
      </w:r>
      <w:proofErr w:type="spellStart"/>
      <w:r>
        <w:rPr>
          <w:rFonts w:ascii="Calibri" w:eastAsia="Calibri" w:hAnsi="Calibri" w:cs="Calibri"/>
          <w:color w:val="000000"/>
          <w:sz w:val="20"/>
        </w:rPr>
        <w:t>no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 bilgilerine kolay bir şekilde ulaşmalıdır. </w:t>
      </w:r>
    </w:p>
    <w:p w:rsidR="009E7DCF" w:rsidRDefault="00E477A1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cihazına en az 10 adet farklı kullanıcı tanımlanabilmelidir. </w:t>
      </w:r>
    </w:p>
    <w:p w:rsidR="009E7DCF" w:rsidRDefault="00E477A1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cihazına tanımlanan kullanıcılara yetki (kamera gizleme, ayarları kısıtlama </w:t>
      </w:r>
      <w:proofErr w:type="spellStart"/>
      <w:r>
        <w:rPr>
          <w:rFonts w:ascii="Calibri" w:eastAsia="Calibri" w:hAnsi="Calibri" w:cs="Calibri"/>
          <w:color w:val="000000"/>
          <w:sz w:val="20"/>
        </w:rPr>
        <w:t>v.b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) tanımlanabilmelidir. </w:t>
      </w:r>
    </w:p>
    <w:p w:rsidR="009E7DCF" w:rsidRDefault="00E477A1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cihazına bağlanan kişilerin sayıları yazılım ile arttırılabilmelidir. </w:t>
      </w:r>
    </w:p>
    <w:p w:rsidR="009E7DCF" w:rsidRDefault="00E477A1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cihazının sistem ayarlamalarının yapılmasını sağlayan erişim bölümlerine girişlerde şifre ile korunmuş olacaktır. </w:t>
      </w:r>
    </w:p>
    <w:p w:rsidR="009E7DCF" w:rsidRDefault="00E477A1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Network kayıt cihazı, TCP/IP(</w:t>
      </w:r>
      <w:proofErr w:type="gramStart"/>
      <w:r>
        <w:rPr>
          <w:rFonts w:ascii="Calibri" w:eastAsia="Calibri" w:hAnsi="Calibri" w:cs="Calibri"/>
          <w:color w:val="000000"/>
          <w:sz w:val="20"/>
        </w:rPr>
        <w:t>LAN</w:t>
      </w:r>
      <w:proofErr w:type="gramEnd"/>
      <w:r>
        <w:rPr>
          <w:rFonts w:ascii="Calibri" w:eastAsia="Calibri" w:hAnsi="Calibri" w:cs="Calibri"/>
          <w:color w:val="000000"/>
          <w:sz w:val="20"/>
        </w:rPr>
        <w:t xml:space="preserve">/WAN) üzerinden uzaktan bağlanma, belirlenen yetkili kişilerin canlı ve kayıt görüntülerine erişebilme izleme özelliğine sahip olacaktır. </w:t>
      </w:r>
    </w:p>
    <w:p w:rsidR="009E7DCF" w:rsidRDefault="00E477A1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cihazına uzaktan erişimi web </w:t>
      </w:r>
      <w:proofErr w:type="gramStart"/>
      <w:r>
        <w:rPr>
          <w:rFonts w:ascii="Calibri" w:eastAsia="Calibri" w:hAnsi="Calibri" w:cs="Calibri"/>
          <w:color w:val="000000"/>
          <w:sz w:val="20"/>
        </w:rPr>
        <w:t>browser</w:t>
      </w:r>
      <w:proofErr w:type="gramEnd"/>
      <w:r>
        <w:rPr>
          <w:rFonts w:ascii="Calibri" w:eastAsia="Calibri" w:hAnsi="Calibri" w:cs="Calibri"/>
          <w:color w:val="000000"/>
          <w:sz w:val="20"/>
        </w:rPr>
        <w:t xml:space="preserve"> (Internet Explorer </w:t>
      </w:r>
      <w:proofErr w:type="spellStart"/>
      <w:r>
        <w:rPr>
          <w:rFonts w:ascii="Calibri" w:eastAsia="Calibri" w:hAnsi="Calibri" w:cs="Calibri"/>
          <w:color w:val="000000"/>
          <w:sz w:val="20"/>
        </w:rPr>
        <w:t>v.b</w:t>
      </w:r>
      <w:proofErr w:type="spellEnd"/>
      <w:r>
        <w:rPr>
          <w:rFonts w:ascii="Calibri" w:eastAsia="Calibri" w:hAnsi="Calibri" w:cs="Calibri"/>
          <w:color w:val="000000"/>
          <w:sz w:val="20"/>
        </w:rPr>
        <w:t>) veya ara yüz programları (</w:t>
      </w:r>
      <w:proofErr w:type="spellStart"/>
      <w:r>
        <w:rPr>
          <w:rFonts w:ascii="Calibri" w:eastAsia="Calibri" w:hAnsi="Calibri" w:cs="Calibri"/>
          <w:color w:val="000000"/>
          <w:sz w:val="20"/>
        </w:rPr>
        <w:t>client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</w:rPr>
        <w:t>v.s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.) üzerinden de erişebilir olmalıdır. </w:t>
      </w:r>
    </w:p>
    <w:p w:rsidR="009E7DCF" w:rsidRDefault="00E477A1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cihazı, network bilgisayar ağına bağlandığında kullanıcı istenilen bilgisayar üzerinden ve program yüklenmeden kameralara görüntülerini canlı izleme yapılabilmelidir. </w:t>
      </w:r>
    </w:p>
    <w:p w:rsidR="009E7DCF" w:rsidRDefault="00E477A1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cihazı, network bilgisayar ağına bağlandığında kullanıcı istenilen bilgisayar üzerinden ve program yüklenmeden sistem ayarlarını yapabilmelidir. </w:t>
      </w:r>
    </w:p>
    <w:p w:rsidR="009E7DCF" w:rsidRDefault="00E477A1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cihazının network uzak izleme ve yönetim yazılımı ile kullanıcı kayıtlı görüntüleri izleyip, arşiv arama yapabilecektir. </w:t>
      </w:r>
    </w:p>
    <w:p w:rsidR="009E7DCF" w:rsidRDefault="00E477A1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cihazının uzak izleme ve yönetim yazılımı cihaz ile birlikte ücretsiz verilmeli ve istenildiği sayıda bilgisayara lisans ücreti gerektirmeden yüklenmelidir. </w:t>
      </w:r>
    </w:p>
    <w:p w:rsidR="009E7DCF" w:rsidRDefault="00E477A1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cihazının uzak izleme ve yönetim yazılımına farklı bölgelerdeki kayıt cihazları tanıtılarak eklenmeli ve bağlanabilmeli. </w:t>
      </w:r>
    </w:p>
    <w:p w:rsidR="009E7DCF" w:rsidRDefault="00E477A1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cihazı, izleme ve kontrol yazılımı coğrafi konum ve grup tanımlamalı kroki eklenebilir özellikli elektronik harita uygulamasına sahip olmalıdır. </w:t>
      </w:r>
    </w:p>
    <w:p w:rsidR="009E7DCF" w:rsidRDefault="00E477A1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cihazı, -10°~ +55°C - 10% ~ 90% RHG aralarında sorunsuz çalışabilmelidir. </w:t>
      </w:r>
    </w:p>
    <w:p w:rsidR="009E7DCF" w:rsidRDefault="00E477A1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Network kayıt cihazı, en az 100-240VAC aralığında çalışabilmelidir</w:t>
      </w:r>
    </w:p>
    <w:p w:rsidR="009E7DCF" w:rsidRDefault="009E7DCF">
      <w:pPr>
        <w:spacing w:line="360" w:lineRule="auto"/>
        <w:jc w:val="both"/>
        <w:rPr>
          <w:rFonts w:ascii="Calibri" w:eastAsia="Calibri" w:hAnsi="Calibri" w:cs="Calibri"/>
        </w:rPr>
      </w:pPr>
    </w:p>
    <w:sectPr w:rsidR="009E7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23DC8"/>
    <w:multiLevelType w:val="multilevel"/>
    <w:tmpl w:val="C8B8D2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DCF"/>
    <w:rsid w:val="001E1EC1"/>
    <w:rsid w:val="006C22CE"/>
    <w:rsid w:val="009761E2"/>
    <w:rsid w:val="009E7DCF"/>
    <w:rsid w:val="00A26559"/>
    <w:rsid w:val="00E477A1"/>
    <w:rsid w:val="00F81254"/>
    <w:rsid w:val="00F8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Öncü</dc:creator>
  <cp:lastModifiedBy>User</cp:lastModifiedBy>
  <cp:revision>4</cp:revision>
  <dcterms:created xsi:type="dcterms:W3CDTF">2018-09-07T11:17:00Z</dcterms:created>
  <dcterms:modified xsi:type="dcterms:W3CDTF">2018-11-27T11:13:00Z</dcterms:modified>
</cp:coreProperties>
</file>